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których branżach najłatwiej o zlecenia? Raport kwiecień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 się wiosna, więc tradycyjnie już polska gospodarka zaczyna budzić się z letargu. Na czas zimowych miesięcy wiele branż przechodzi w zastój - trudno sobie wyobrazić remont domu, czy renowację ogródka gdy na zewnątrz sypie śnieg. Jakie więc branże czeka przyspieszenie i napływ klientów? Kto już niedługo będzie mieć tyle pracy, że nie będzie wiadomo w co ręce włożyć, a klienci będą musieli się zadowolić długim czasem na realizację zlecenia? Na te oraz inne pytania postaramy się odpowiedzieć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dysponuje potężną bazą wiedzy dotyczącą sytuacji na rynku pracy i zleceń na szczeblu lokalnym (co ważne, serwis swoim działaniem obejmuje całą Polskę, a nie tylko duże miasta i aglomeracje!), z której można wyciągać bardzo ciekawe wnioski. Dzisiaj przyjrzymy się więc tym branżom, w których na przestrzeni ostatniego miesiąca widać znaczne ożywienie, a fachowcy nie powinni narzekać na brak zleceń: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DJ</w:t>
      </w:r>
      <w:r>
        <w:rPr>
          <w:rFonts w:ascii="calibri" w:hAnsi="calibri" w:eastAsia="calibri" w:cs="calibri"/>
          <w:sz w:val="24"/>
          <w:szCs w:val="24"/>
        </w:rPr>
        <w:t xml:space="preserve"> - fachowcy, którzy mają największy powód do zadowolenia, ponieważ ich branża zobaczyła największy wzrost liczby klientów miesiąc do miesiąca (wszystkie dane w artykule pochodzą z zasobów własnych StarOfService)</w:t>
      </w:r>
      <w:r>
        <w:rPr>
          <w:rFonts w:ascii="calibri" w:hAnsi="calibri" w:eastAsia="calibri" w:cs="calibri"/>
          <w:sz w:val="24"/>
          <w:szCs w:val="24"/>
        </w:rPr>
        <w:t xml:space="preserve">, to DJ-e. Wyraźnie widać zbliżający się sezon imprezowy - w przeciągu trzydziestu dni </w:t>
      </w:r>
      <w:r>
        <w:rPr>
          <w:rFonts w:ascii="calibri" w:hAnsi="calibri" w:eastAsia="calibri" w:cs="calibri"/>
          <w:sz w:val="24"/>
          <w:szCs w:val="24"/>
          <w:b/>
        </w:rPr>
        <w:t xml:space="preserve">liczba zleceń wzrosła aż o 130%</w:t>
      </w:r>
      <w:r>
        <w:rPr>
          <w:rFonts w:ascii="calibri" w:hAnsi="calibri" w:eastAsia="calibri" w:cs="calibri"/>
          <w:sz w:val="24"/>
          <w:szCs w:val="24"/>
        </w:rPr>
        <w:t xml:space="preserve">! Co ciekawe, DJ-e mogą liczyć zarówno na wiele pojedynczych zleceń od osób prywatnych, jak i na podjęcie stałej współpracy z agencjami eventowymi, czy klubami.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psów</w:t>
      </w:r>
      <w:r>
        <w:rPr>
          <w:rFonts w:ascii="calibri" w:hAnsi="calibri" w:eastAsia="calibri" w:cs="calibri"/>
          <w:sz w:val="24"/>
          <w:szCs w:val="24"/>
        </w:rPr>
        <w:t xml:space="preserve"> - wiosna to czas budzenia się do życia, a także… rozpoczynania szkolenia czworonogów :) Psiaki otrzymane jako prezent pod choinkę, bądź element postanowień noworocznych, urosły już na tyle, że mogą bezpiecznie rozpocząć tresurę. Trenerzy psów w marcu mogli liczyć na aż </w:t>
      </w:r>
      <w:r>
        <w:rPr>
          <w:rFonts w:ascii="calibri" w:hAnsi="calibri" w:eastAsia="calibri" w:cs="calibri"/>
          <w:sz w:val="24"/>
          <w:szCs w:val="24"/>
          <w:b/>
        </w:rPr>
        <w:t xml:space="preserve">51% więcej zleceń</w:t>
      </w:r>
      <w:r>
        <w:rPr>
          <w:rFonts w:ascii="calibri" w:hAnsi="calibri" w:eastAsia="calibri" w:cs="calibri"/>
          <w:sz w:val="24"/>
          <w:szCs w:val="24"/>
        </w:rPr>
        <w:t xml:space="preserve"> niż w lutym!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Catering</w:t>
      </w:r>
      <w:r>
        <w:rPr>
          <w:rFonts w:ascii="calibri" w:hAnsi="calibri" w:eastAsia="calibri" w:cs="calibri"/>
          <w:sz w:val="24"/>
          <w:szCs w:val="24"/>
        </w:rPr>
        <w:t xml:space="preserve"> - kolejna branża, która zaliczyła duże, bo aż dwudziestoprocentowe ożywienie, to catering. Widać zbliżający się wielkimi krokami sezon komunijny (przypominamy - to już w maju!), więc warto z tego skorzystać. Osoby lubiące gotowanie i duże wyzwania mogą spróbować swoich sił w tym fachu, a przy okazji trochę dorobić, bo zleceń z pewnością starczy dla wszystkich. Obecne zapotrzebowanie na usługi cateringowe jest aż </w:t>
      </w:r>
      <w:r>
        <w:rPr>
          <w:rFonts w:ascii="calibri" w:hAnsi="calibri" w:eastAsia="calibri" w:cs="calibri"/>
          <w:sz w:val="24"/>
          <w:szCs w:val="24"/>
          <w:b/>
        </w:rPr>
        <w:t xml:space="preserve">kilkadziesiąt razy większe </w:t>
      </w:r>
      <w:r>
        <w:rPr>
          <w:rFonts w:ascii="calibri" w:hAnsi="calibri" w:eastAsia="calibri" w:cs="calibri"/>
          <w:sz w:val="24"/>
          <w:szCs w:val="24"/>
        </w:rPr>
        <w:t xml:space="preserve">niż możliwości przerobowe firm i usługodawców!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Hydraulika</w:t>
      </w:r>
      <w:r>
        <w:rPr>
          <w:rFonts w:ascii="calibri" w:hAnsi="calibri" w:eastAsia="calibri" w:cs="calibri"/>
          <w:sz w:val="24"/>
          <w:szCs w:val="24"/>
        </w:rPr>
        <w:t xml:space="preserve"> - po okresie zimowej hibernacji na ożywienie tradycyjnie mogą też liczyć fachowcy zajmujący się konserwacją i utrzymaniem domu. Odkładana w nieskończoność naprawa cieknącego kranu, czy innych drobnych usterek, dała się już we znaki takiej ilości osób, że zapotrzebowanie na usługi hydraulika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znacznie przewyższa</w:t>
      </w:r>
      <w:r>
        <w:rPr>
          <w:rFonts w:ascii="calibri" w:hAnsi="calibri" w:eastAsia="calibri" w:cs="calibri"/>
          <w:sz w:val="24"/>
          <w:szCs w:val="24"/>
        </w:rPr>
        <w:t xml:space="preserve"> możliwości aktywnych specjalistów. Klienci muszą się liczyć z dużymi kolejkami i czasem oczekiwania na wizytę!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Architektura wnętrz</w:t>
      </w:r>
      <w:r>
        <w:rPr>
          <w:rFonts w:ascii="calibri" w:hAnsi="calibri" w:eastAsia="calibri" w:cs="calibri"/>
          <w:sz w:val="24"/>
          <w:szCs w:val="24"/>
        </w:rPr>
        <w:t xml:space="preserve"> - z nowym rokiem, nowym krokiem? No prawie, bo chociaż rokiem 2017 cieszymy się już od kilku miesięcy, to przecież nikt nie rozpoczynał remontu domu, czy mieszkania, w środku zimy. Dlatego też wiosna to prawdziwy początek nowego sezonu dla architektów wnętrz. Zapotrzebowanie na ich usługi jest ogromne - klienci walczą o każdy wolny termin w kalendarzu i nic nie wskazuje, aby ta sytuacja w najbliższym czasie miała się zmienić. </w:t>
      </w:r>
      <w:r>
        <w:rPr>
          <w:rFonts w:ascii="calibri" w:hAnsi="calibri" w:eastAsia="calibri" w:cs="calibri"/>
          <w:sz w:val="24"/>
          <w:szCs w:val="24"/>
          <w:b/>
        </w:rPr>
        <w:t xml:space="preserve">Zleceń jest prawie dwadzieścia razy więcej</w:t>
      </w:r>
      <w:r>
        <w:rPr>
          <w:rFonts w:ascii="calibri" w:hAnsi="calibri" w:eastAsia="calibri" w:cs="calibri"/>
          <w:sz w:val="24"/>
          <w:szCs w:val="24"/>
        </w:rPr>
        <w:t xml:space="preserve"> niż dostępnych obecnie na rynku specjalistów!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początkiem wiosny widać ożywienie przede wszystkim w branżach związanych z konserwacją, utrzymaniem domu, ale też w branży eventowej. Jakie są prognozy na najbliższe miesiące? Z całą pewnością można spodziewać się dalszego wzrostu zainteresowania cateringiem z powodu sezonu komunijnego, na tradycyjne “tłuste” miesiące od maja do września mogą się szykować fachowcy związani z branżą weselną - fotografowie, floryści, wedding plannerzy itp. Następne duże przetasowanie w zapotrzebowaniu na poszczególne branże powinno być widoczne wraz z początkiem lata. Okres wakacyjny to czas rozkwitu zupełnie innych kategorii usług, ale o nich opowiemy Wam już w przyszłości!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rofservicepl.biuroprasowe.pl/word/?typ=epr&amp;id=41837&amp;hash=a4366c8e6c72daf06bee3934247b7b44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2024-04-26T14:11:38+02:00</dcterms:created>
  <dcterms:modified xsi:type="dcterms:W3CDTF">2024-04-26T14:11:38+02:00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